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A8" w:rsidRPr="003E50E4" w:rsidRDefault="005549A8" w:rsidP="00AE0055">
      <w:pPr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運転者の</w:t>
      </w:r>
      <w:r w:rsidRPr="003E50E4">
        <w:rPr>
          <w:rFonts w:hint="eastAsia"/>
          <w:b/>
          <w:sz w:val="28"/>
          <w:szCs w:val="28"/>
        </w:rPr>
        <w:t>体調確認・アルコールチェック報告書</w:t>
      </w:r>
    </w:p>
    <w:p w:rsidR="005549A8" w:rsidRPr="00346669" w:rsidRDefault="005549A8" w:rsidP="005549A8">
      <w:pPr>
        <w:ind w:firstLineChars="300" w:firstLine="720"/>
        <w:rPr>
          <w:sz w:val="24"/>
          <w:u w:val="single"/>
        </w:rPr>
      </w:pPr>
      <w:r>
        <w:rPr>
          <w:rFonts w:hint="eastAsia"/>
          <w:color w:val="FF0000"/>
          <w:sz w:val="24"/>
        </w:rPr>
        <w:t xml:space="preserve">　　　　　　　　　　　　　　</w:t>
      </w:r>
      <w:r w:rsidRPr="00346669">
        <w:rPr>
          <w:rFonts w:hint="eastAsia"/>
          <w:sz w:val="24"/>
          <w:u w:val="single"/>
        </w:rPr>
        <w:t xml:space="preserve">団体名：　　　　　　　　　　　　　</w:t>
      </w:r>
    </w:p>
    <w:tbl>
      <w:tblPr>
        <w:tblStyle w:val="1"/>
        <w:tblW w:w="8504" w:type="dxa"/>
        <w:tblLayout w:type="fixed"/>
        <w:tblLook w:val="04A0" w:firstRow="1" w:lastRow="0" w:firstColumn="1" w:lastColumn="0" w:noHBand="0" w:noVBand="1"/>
      </w:tblPr>
      <w:tblGrid>
        <w:gridCol w:w="2405"/>
        <w:gridCol w:w="6099"/>
      </w:tblGrid>
      <w:tr w:rsidR="005549A8" w:rsidTr="00841BDC">
        <w:tc>
          <w:tcPr>
            <w:tcW w:w="8504" w:type="dxa"/>
            <w:gridSpan w:val="2"/>
          </w:tcPr>
          <w:p w:rsidR="005549A8" w:rsidRPr="00351D61" w:rsidRDefault="005549A8" w:rsidP="00841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351D61">
              <w:rPr>
                <w:rFonts w:hint="eastAsia"/>
                <w:sz w:val="24"/>
                <w:szCs w:val="24"/>
              </w:rPr>
              <w:t>出発前の</w:t>
            </w:r>
            <w:r>
              <w:rPr>
                <w:rFonts w:hint="eastAsia"/>
                <w:sz w:val="24"/>
                <w:szCs w:val="24"/>
              </w:rPr>
              <w:t>運転者へ</w:t>
            </w:r>
            <w:r w:rsidRPr="00351D61">
              <w:rPr>
                <w:rFonts w:hint="eastAsia"/>
                <w:sz w:val="24"/>
                <w:szCs w:val="24"/>
              </w:rPr>
              <w:t>の体調確認及び、アルコールチェックをどのように行っているか具体的に記入してください。</w:t>
            </w:r>
          </w:p>
        </w:tc>
      </w:tr>
      <w:tr w:rsidR="005549A8" w:rsidTr="00841BDC">
        <w:trPr>
          <w:trHeight w:val="4060"/>
        </w:trPr>
        <w:tc>
          <w:tcPr>
            <w:tcW w:w="2405" w:type="dxa"/>
            <w:vAlign w:val="center"/>
          </w:tcPr>
          <w:p w:rsidR="005549A8" w:rsidRPr="00351D61" w:rsidRDefault="005549A8" w:rsidP="00841BDC">
            <w:pPr>
              <w:rPr>
                <w:sz w:val="24"/>
                <w:szCs w:val="24"/>
              </w:rPr>
            </w:pPr>
          </w:p>
          <w:p w:rsidR="005549A8" w:rsidRPr="00351D61" w:rsidRDefault="005549A8" w:rsidP="00841BDC">
            <w:pPr>
              <w:rPr>
                <w:sz w:val="24"/>
                <w:szCs w:val="24"/>
              </w:rPr>
            </w:pPr>
            <w:r w:rsidRPr="005549A8">
              <w:rPr>
                <w:rFonts w:hint="eastAsia"/>
                <w:spacing w:val="160"/>
                <w:kern w:val="0"/>
                <w:sz w:val="24"/>
                <w:szCs w:val="24"/>
                <w:fitText w:val="1920" w:id="-1718344446"/>
              </w:rPr>
              <w:t>実施方</w:t>
            </w:r>
            <w:r w:rsidRPr="005549A8">
              <w:rPr>
                <w:rFonts w:hint="eastAsia"/>
                <w:kern w:val="0"/>
                <w:sz w:val="24"/>
                <w:szCs w:val="24"/>
                <w:fitText w:val="1920" w:id="-1718344446"/>
              </w:rPr>
              <w:t>法</w:t>
            </w:r>
          </w:p>
          <w:p w:rsidR="005549A8" w:rsidRPr="00351D61" w:rsidRDefault="005549A8" w:rsidP="00841BDC">
            <w:pPr>
              <w:rPr>
                <w:sz w:val="24"/>
                <w:szCs w:val="24"/>
              </w:rPr>
            </w:pPr>
          </w:p>
        </w:tc>
        <w:tc>
          <w:tcPr>
            <w:tcW w:w="6099" w:type="dxa"/>
          </w:tcPr>
          <w:p w:rsidR="005549A8" w:rsidRDefault="005549A8" w:rsidP="005549A8">
            <w:pPr>
              <w:widowControl/>
              <w:jc w:val="left"/>
            </w:pPr>
          </w:p>
        </w:tc>
      </w:tr>
      <w:tr w:rsidR="005549A8" w:rsidTr="00841BDC">
        <w:trPr>
          <w:trHeight w:val="3254"/>
        </w:trPr>
        <w:tc>
          <w:tcPr>
            <w:tcW w:w="2405" w:type="dxa"/>
            <w:vAlign w:val="center"/>
          </w:tcPr>
          <w:p w:rsidR="005549A8" w:rsidRPr="00351D61" w:rsidRDefault="005549A8" w:rsidP="00841BDC">
            <w:pPr>
              <w:rPr>
                <w:sz w:val="24"/>
                <w:szCs w:val="24"/>
              </w:rPr>
            </w:pPr>
            <w:r w:rsidRPr="005549A8">
              <w:rPr>
                <w:rFonts w:hint="eastAsia"/>
                <w:spacing w:val="48"/>
                <w:kern w:val="0"/>
                <w:sz w:val="24"/>
                <w:szCs w:val="24"/>
                <w:fitText w:val="1920" w:id="-1718344445"/>
              </w:rPr>
              <w:t>チェック項</w:t>
            </w:r>
            <w:r w:rsidRPr="005549A8">
              <w:rPr>
                <w:rFonts w:hint="eastAsia"/>
                <w:kern w:val="0"/>
                <w:sz w:val="24"/>
                <w:szCs w:val="24"/>
                <w:fitText w:val="1920" w:id="-1718344445"/>
              </w:rPr>
              <w:t>目</w:t>
            </w:r>
          </w:p>
        </w:tc>
        <w:tc>
          <w:tcPr>
            <w:tcW w:w="6099" w:type="dxa"/>
          </w:tcPr>
          <w:p w:rsidR="005549A8" w:rsidRDefault="005549A8" w:rsidP="005549A8">
            <w:pPr>
              <w:widowControl/>
              <w:jc w:val="left"/>
            </w:pPr>
          </w:p>
        </w:tc>
      </w:tr>
      <w:tr w:rsidR="005549A8" w:rsidTr="00841BDC">
        <w:trPr>
          <w:trHeight w:val="3607"/>
        </w:trPr>
        <w:tc>
          <w:tcPr>
            <w:tcW w:w="2405" w:type="dxa"/>
            <w:vAlign w:val="center"/>
          </w:tcPr>
          <w:p w:rsidR="005549A8" w:rsidRDefault="005549A8" w:rsidP="00841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管理者が出勤する前に運転者が出発する</w:t>
            </w:r>
            <w:r w:rsidR="0089447F">
              <w:rPr>
                <w:rFonts w:hint="eastAsia"/>
                <w:sz w:val="24"/>
                <w:szCs w:val="24"/>
              </w:rPr>
              <w:t>など対面での体調確認ができない</w:t>
            </w:r>
            <w:r>
              <w:rPr>
                <w:rFonts w:hint="eastAsia"/>
                <w:sz w:val="24"/>
                <w:szCs w:val="24"/>
              </w:rPr>
              <w:t>ことがありますか？</w:t>
            </w:r>
          </w:p>
          <w:p w:rsidR="005549A8" w:rsidRPr="0077773F" w:rsidRDefault="005549A8" w:rsidP="00841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その場合の対応は？</w:t>
            </w:r>
            <w:bookmarkStart w:id="0" w:name="_GoBack"/>
            <w:bookmarkEnd w:id="0"/>
          </w:p>
        </w:tc>
        <w:tc>
          <w:tcPr>
            <w:tcW w:w="6099" w:type="dxa"/>
          </w:tcPr>
          <w:p w:rsidR="005549A8" w:rsidRDefault="005549A8" w:rsidP="00841BDC">
            <w:r>
              <w:rPr>
                <w:rFonts w:hint="eastAsia"/>
              </w:rPr>
              <w:t>※どちらかに○を付け、「ある」場合は、対応方法も記載してください。</w:t>
            </w:r>
          </w:p>
          <w:p w:rsidR="005549A8" w:rsidRDefault="005549A8" w:rsidP="00841BDC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77773F">
              <w:rPr>
                <w:rFonts w:hint="eastAsia"/>
                <w:sz w:val="24"/>
                <w:szCs w:val="24"/>
              </w:rPr>
              <w:t xml:space="preserve">　　ある　　　・　　　　ない</w:t>
            </w:r>
          </w:p>
          <w:p w:rsidR="005549A8" w:rsidRDefault="005549A8" w:rsidP="00841B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↓</w:t>
            </w:r>
          </w:p>
          <w:p w:rsidR="005549A8" w:rsidRPr="00346669" w:rsidRDefault="005549A8" w:rsidP="00841BDC">
            <w:pPr>
              <w:rPr>
                <w:sz w:val="22"/>
                <w:szCs w:val="22"/>
              </w:rPr>
            </w:pPr>
            <w:r w:rsidRPr="00346669">
              <w:rPr>
                <w:rFonts w:hint="eastAsia"/>
                <w:sz w:val="22"/>
                <w:szCs w:val="22"/>
              </w:rPr>
              <w:t>（対応方法）</w:t>
            </w:r>
          </w:p>
        </w:tc>
      </w:tr>
    </w:tbl>
    <w:p w:rsidR="005549A8" w:rsidRDefault="005549A8" w:rsidP="00016A2B">
      <w:pPr>
        <w:rPr>
          <w:sz w:val="24"/>
        </w:rPr>
      </w:pPr>
    </w:p>
    <w:sectPr w:rsidR="005549A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86" w:rsidRDefault="00A420FB">
      <w:r>
        <w:separator/>
      </w:r>
    </w:p>
  </w:endnote>
  <w:endnote w:type="continuationSeparator" w:id="0">
    <w:p w:rsidR="00580786" w:rsidRDefault="00A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86" w:rsidRDefault="00A420FB">
      <w:r>
        <w:separator/>
      </w:r>
    </w:p>
  </w:footnote>
  <w:footnote w:type="continuationSeparator" w:id="0">
    <w:p w:rsidR="00580786" w:rsidRDefault="00A4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65"/>
    <w:rsid w:val="00016A2B"/>
    <w:rsid w:val="00266565"/>
    <w:rsid w:val="00346669"/>
    <w:rsid w:val="00351D61"/>
    <w:rsid w:val="00367545"/>
    <w:rsid w:val="003E50E4"/>
    <w:rsid w:val="005549A8"/>
    <w:rsid w:val="00580786"/>
    <w:rsid w:val="0077773F"/>
    <w:rsid w:val="0089447F"/>
    <w:rsid w:val="00A420FB"/>
    <w:rsid w:val="00A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800BF"/>
  <w15:docId w15:val="{912E84C2-A1DF-4D0D-86D8-AE12FC25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6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村田　弘美</cp:lastModifiedBy>
  <cp:revision>3</cp:revision>
  <cp:lastPrinted>2021-09-18T07:50:00Z</cp:lastPrinted>
  <dcterms:created xsi:type="dcterms:W3CDTF">2021-09-18T07:52:00Z</dcterms:created>
  <dcterms:modified xsi:type="dcterms:W3CDTF">2021-09-18T07:54:00Z</dcterms:modified>
</cp:coreProperties>
</file>