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42728" w:rsidRPr="006A2C57" w:rsidTr="006A2C57">
        <w:trPr>
          <w:trHeight w:val="274"/>
        </w:trPr>
        <w:tc>
          <w:tcPr>
            <w:tcW w:w="10031" w:type="dxa"/>
            <w:gridSpan w:val="3"/>
          </w:tcPr>
          <w:p w:rsidR="00A42728" w:rsidRPr="006A2C57" w:rsidRDefault="00A42728" w:rsidP="00A42728">
            <w:pPr>
              <w:suppressAutoHyphens/>
              <w:kinsoku w:val="0"/>
              <w:autoSpaceDE w:val="0"/>
              <w:autoSpaceDN w:val="0"/>
              <w:spacing w:line="366" w:lineRule="atLeast"/>
              <w:jc w:val="center"/>
              <w:rPr>
                <w:rFonts w:asciiTheme="minorEastAsia" w:hAnsiTheme="minorEastAsia"/>
              </w:rPr>
            </w:pPr>
            <w:r w:rsidRPr="006A2C57">
              <w:rPr>
                <w:rFonts w:asciiTheme="minorEastAsia" w:hAnsiTheme="minorEastAsia" w:hint="eastAsia"/>
              </w:rPr>
              <w:t>認定権者記載欄</w:t>
            </w:r>
          </w:p>
        </w:tc>
      </w:tr>
      <w:tr w:rsidR="00A42728" w:rsidRPr="006A2C57" w:rsidTr="006A2C57">
        <w:trPr>
          <w:trHeight w:val="270"/>
        </w:trPr>
        <w:tc>
          <w:tcPr>
            <w:tcW w:w="3343" w:type="dxa"/>
            <w:tcBorders>
              <w:top w:val="single" w:sz="24" w:space="0" w:color="auto"/>
              <w:left w:val="single" w:sz="24" w:space="0" w:color="auto"/>
              <w:bottom w:val="single" w:sz="24" w:space="0" w:color="auto"/>
              <w:right w:val="single" w:sz="24" w:space="0" w:color="auto"/>
            </w:tcBorders>
          </w:tcPr>
          <w:p w:rsidR="00A42728" w:rsidRPr="006A2C57" w:rsidRDefault="00A42728" w:rsidP="00A42728">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42728" w:rsidRPr="006A2C57" w:rsidRDefault="00A42728" w:rsidP="00A42728">
            <w:pPr>
              <w:suppressAutoHyphens/>
              <w:kinsoku w:val="0"/>
              <w:wordWrap w:val="0"/>
              <w:autoSpaceDE w:val="0"/>
              <w:autoSpaceDN w:val="0"/>
              <w:spacing w:line="366" w:lineRule="atLeast"/>
              <w:jc w:val="left"/>
              <w:rPr>
                <w:rFonts w:asciiTheme="minorEastAsia" w:hAnsiTheme="minorEastAsia"/>
              </w:rPr>
            </w:pPr>
          </w:p>
        </w:tc>
        <w:tc>
          <w:tcPr>
            <w:tcW w:w="3345" w:type="dxa"/>
          </w:tcPr>
          <w:p w:rsidR="00A42728" w:rsidRPr="006A2C57" w:rsidRDefault="00A42728" w:rsidP="00A42728">
            <w:pPr>
              <w:suppressAutoHyphens/>
              <w:kinsoku w:val="0"/>
              <w:wordWrap w:val="0"/>
              <w:autoSpaceDE w:val="0"/>
              <w:autoSpaceDN w:val="0"/>
              <w:spacing w:line="366" w:lineRule="atLeast"/>
              <w:jc w:val="left"/>
              <w:rPr>
                <w:rFonts w:asciiTheme="minorEastAsia" w:hAnsiTheme="minorEastAsia"/>
              </w:rPr>
            </w:pPr>
          </w:p>
        </w:tc>
      </w:tr>
      <w:tr w:rsidR="00A42728" w:rsidRPr="006A2C57" w:rsidTr="006A2C57">
        <w:trPr>
          <w:trHeight w:val="277"/>
        </w:trPr>
        <w:tc>
          <w:tcPr>
            <w:tcW w:w="3343" w:type="dxa"/>
            <w:tcBorders>
              <w:top w:val="single" w:sz="24" w:space="0" w:color="auto"/>
            </w:tcBorders>
          </w:tcPr>
          <w:p w:rsidR="00A42728" w:rsidRPr="006A2C57" w:rsidRDefault="00A42728" w:rsidP="00A42728">
            <w:pPr>
              <w:suppressAutoHyphens/>
              <w:kinsoku w:val="0"/>
              <w:wordWrap w:val="0"/>
              <w:autoSpaceDE w:val="0"/>
              <w:autoSpaceDN w:val="0"/>
              <w:spacing w:line="366" w:lineRule="atLeast"/>
              <w:jc w:val="left"/>
              <w:rPr>
                <w:rFonts w:asciiTheme="minorEastAsia" w:hAnsiTheme="minorEastAsia"/>
              </w:rPr>
            </w:pPr>
          </w:p>
        </w:tc>
        <w:tc>
          <w:tcPr>
            <w:tcW w:w="3343" w:type="dxa"/>
          </w:tcPr>
          <w:p w:rsidR="00A42728" w:rsidRPr="006A2C57" w:rsidRDefault="00A42728" w:rsidP="00A42728">
            <w:pPr>
              <w:suppressAutoHyphens/>
              <w:kinsoku w:val="0"/>
              <w:wordWrap w:val="0"/>
              <w:autoSpaceDE w:val="0"/>
              <w:autoSpaceDN w:val="0"/>
              <w:spacing w:line="366" w:lineRule="atLeast"/>
              <w:jc w:val="left"/>
              <w:rPr>
                <w:rFonts w:asciiTheme="minorEastAsia" w:hAnsiTheme="minorEastAsia"/>
              </w:rPr>
            </w:pPr>
          </w:p>
        </w:tc>
        <w:tc>
          <w:tcPr>
            <w:tcW w:w="3345" w:type="dxa"/>
          </w:tcPr>
          <w:p w:rsidR="00A42728" w:rsidRPr="006A2C57" w:rsidRDefault="00A42728" w:rsidP="00A42728">
            <w:pPr>
              <w:suppressAutoHyphens/>
              <w:kinsoku w:val="0"/>
              <w:wordWrap w:val="0"/>
              <w:autoSpaceDE w:val="0"/>
              <w:autoSpaceDN w:val="0"/>
              <w:spacing w:line="366" w:lineRule="atLeast"/>
              <w:jc w:val="left"/>
              <w:rPr>
                <w:rFonts w:asciiTheme="minorEastAsia" w:hAnsiTheme="minorEastAsia"/>
              </w:rPr>
            </w:pPr>
          </w:p>
        </w:tc>
      </w:tr>
    </w:tbl>
    <w:p w:rsidR="00A42728" w:rsidRPr="006A2C57" w:rsidRDefault="00A42728" w:rsidP="00A42728">
      <w:pPr>
        <w:suppressAutoHyphens/>
        <w:wordWrap w:val="0"/>
        <w:spacing w:line="30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42728" w:rsidRPr="006A2C57" w:rsidTr="00A42728">
        <w:tc>
          <w:tcPr>
            <w:tcW w:w="10035" w:type="dxa"/>
            <w:tcBorders>
              <w:top w:val="single" w:sz="4" w:space="0" w:color="000000"/>
              <w:left w:val="single" w:sz="4" w:space="0" w:color="000000"/>
              <w:bottom w:val="single" w:sz="4" w:space="0" w:color="000000"/>
              <w:right w:val="single" w:sz="4" w:space="0" w:color="000000"/>
            </w:tcBorders>
          </w:tcPr>
          <w:p w:rsidR="00A42728" w:rsidRPr="006A2C57" w:rsidRDefault="00A42728" w:rsidP="00A42728">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A42728" w:rsidRPr="006A2C57" w:rsidRDefault="00E2011A" w:rsidP="00A42728">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A42728" w:rsidRPr="006A2C57">
              <w:rPr>
                <w:rFonts w:asciiTheme="minorEastAsia" w:hAnsiTheme="minorEastAsia" w:cs="ＭＳ ゴシック" w:hint="eastAsia"/>
                <w:color w:val="000000"/>
                <w:kern w:val="0"/>
                <w:szCs w:val="21"/>
              </w:rPr>
              <w:t>項第５号の規定による認定申請書（ロ－①）</w:t>
            </w:r>
          </w:p>
          <w:p w:rsidR="00A42728" w:rsidRPr="006A2C57" w:rsidRDefault="00A42728" w:rsidP="00A42728">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A42728" w:rsidRPr="006A2C57" w:rsidRDefault="00A42728" w:rsidP="006A2C57">
            <w:pPr>
              <w:rPr>
                <w:spacing w:val="16"/>
                <w:kern w:val="0"/>
              </w:rPr>
            </w:pPr>
            <w:r w:rsidRPr="006A2C57">
              <w:rPr>
                <w:kern w:val="0"/>
              </w:rPr>
              <w:t xml:space="preserve">                                           </w:t>
            </w:r>
            <w:r w:rsidRPr="006A2C57">
              <w:rPr>
                <w:rFonts w:hint="eastAsia"/>
                <w:kern w:val="0"/>
              </w:rPr>
              <w:t xml:space="preserve">　　　　</w:t>
            </w:r>
            <w:r w:rsidR="006A2C57">
              <w:rPr>
                <w:rFonts w:hint="eastAsia"/>
                <w:kern w:val="0"/>
              </w:rPr>
              <w:t xml:space="preserve">　　　　　　　　　</w:t>
            </w:r>
            <w:r w:rsidRPr="006A2C57">
              <w:rPr>
                <w:rFonts w:hint="eastAsia"/>
                <w:kern w:val="0"/>
              </w:rPr>
              <w:t>平成　　年　　月　　日</w:t>
            </w:r>
          </w:p>
          <w:p w:rsidR="00A42728" w:rsidRPr="006A2C57" w:rsidRDefault="00A42728" w:rsidP="00A42728">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 xml:space="preserve">寄居町長　</w:t>
            </w:r>
            <w:r w:rsidR="003E40BD">
              <w:rPr>
                <w:rFonts w:asciiTheme="minorEastAsia" w:hAnsiTheme="minorEastAsia" w:hint="eastAsia"/>
                <w:kern w:val="0"/>
              </w:rPr>
              <w:t xml:space="preserve">　　　　　</w:t>
            </w:r>
            <w:r w:rsidRPr="006A2C57">
              <w:rPr>
                <w:rFonts w:asciiTheme="minorEastAsia" w:hAnsiTheme="minorEastAsia" w:cs="ＭＳ ゴシック" w:hint="eastAsia"/>
                <w:color w:val="000000"/>
                <w:kern w:val="0"/>
                <w:szCs w:val="21"/>
              </w:rPr>
              <w:t xml:space="preserve">　様</w:t>
            </w:r>
          </w:p>
          <w:p w:rsidR="00A42728" w:rsidRPr="006A2C57" w:rsidRDefault="00A42728" w:rsidP="006A2C57">
            <w:pPr>
              <w:suppressAutoHyphens/>
              <w:kinsoku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A42728" w:rsidRPr="006A2C57" w:rsidRDefault="00A42728" w:rsidP="006A2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申請者</w:t>
            </w:r>
          </w:p>
          <w:p w:rsidR="00A42728" w:rsidRPr="006A2C57" w:rsidRDefault="00A42728" w:rsidP="006A2C57">
            <w:pPr>
              <w:rPr>
                <w:spacing w:val="16"/>
                <w:kern w:val="0"/>
              </w:rPr>
            </w:pPr>
            <w:r w:rsidRPr="006A2C57">
              <w:rPr>
                <w:kern w:val="0"/>
              </w:rPr>
              <w:t xml:space="preserve">                       </w:t>
            </w:r>
            <w:r w:rsidRPr="006A2C57">
              <w:rPr>
                <w:rFonts w:hint="eastAsia"/>
                <w:kern w:val="0"/>
              </w:rPr>
              <w:t xml:space="preserve">　</w:t>
            </w:r>
            <w:r w:rsidRPr="006A2C57">
              <w:rPr>
                <w:kern w:val="0"/>
              </w:rPr>
              <w:t xml:space="preserve">    </w:t>
            </w:r>
            <w:r w:rsidRPr="006A2C57">
              <w:rPr>
                <w:rFonts w:hint="eastAsia"/>
                <w:kern w:val="0"/>
              </w:rPr>
              <w:t xml:space="preserve">　</w:t>
            </w:r>
            <w:r w:rsidRPr="006A2C57">
              <w:rPr>
                <w:kern w:val="0"/>
              </w:rPr>
              <w:t xml:space="preserve">   </w:t>
            </w:r>
            <w:r w:rsidR="006A2C57">
              <w:rPr>
                <w:rFonts w:hint="eastAsia"/>
                <w:kern w:val="0"/>
              </w:rPr>
              <w:t xml:space="preserve">　　　　　　　　　　　</w:t>
            </w:r>
            <w:r w:rsidRPr="006A2C57">
              <w:rPr>
                <w:rFonts w:hint="eastAsia"/>
                <w:kern w:val="0"/>
                <w:u w:val="single" w:color="000000"/>
              </w:rPr>
              <w:t>住　所</w:t>
            </w:r>
            <w:r w:rsidR="00F902F7" w:rsidRPr="006A2C57">
              <w:rPr>
                <w:rFonts w:hint="eastAsia"/>
                <w:kern w:val="0"/>
                <w:u w:val="single" w:color="000000"/>
              </w:rPr>
              <w:t xml:space="preserve">　　　　　　　　　　　　　　</w:t>
            </w:r>
          </w:p>
          <w:p w:rsidR="00A42728" w:rsidRPr="006A2C57" w:rsidRDefault="00A42728" w:rsidP="006A2C57">
            <w:pPr>
              <w:rPr>
                <w:spacing w:val="16"/>
                <w:kern w:val="0"/>
              </w:rPr>
            </w:pPr>
            <w:r w:rsidRPr="006A2C57">
              <w:rPr>
                <w:kern w:val="0"/>
              </w:rPr>
              <w:t xml:space="preserve">                   </w:t>
            </w:r>
            <w:r w:rsidRPr="006A2C57">
              <w:rPr>
                <w:rFonts w:hint="eastAsia"/>
                <w:kern w:val="0"/>
              </w:rPr>
              <w:t xml:space="preserve">　</w:t>
            </w:r>
            <w:r w:rsidRPr="006A2C57">
              <w:rPr>
                <w:kern w:val="0"/>
              </w:rPr>
              <w:t xml:space="preserve">       </w:t>
            </w:r>
            <w:r w:rsidRPr="006A2C57">
              <w:rPr>
                <w:rFonts w:hint="eastAsia"/>
                <w:kern w:val="0"/>
              </w:rPr>
              <w:t xml:space="preserve">　</w:t>
            </w:r>
            <w:r w:rsidRPr="006A2C57">
              <w:rPr>
                <w:kern w:val="0"/>
              </w:rPr>
              <w:t xml:space="preserve">  </w:t>
            </w:r>
            <w:r w:rsidRPr="006A2C57">
              <w:rPr>
                <w:rFonts w:hint="eastAsia"/>
                <w:kern w:val="0"/>
              </w:rPr>
              <w:t xml:space="preserve">　</w:t>
            </w:r>
            <w:r w:rsidR="006A2C57">
              <w:rPr>
                <w:rFonts w:hint="eastAsia"/>
                <w:kern w:val="0"/>
              </w:rPr>
              <w:t xml:space="preserve">　　　　　　　　　　　</w:t>
            </w:r>
            <w:r w:rsidRPr="006A2C57">
              <w:rPr>
                <w:rFonts w:hint="eastAsia"/>
                <w:kern w:val="0"/>
                <w:u w:val="single" w:color="000000"/>
              </w:rPr>
              <w:t xml:space="preserve">氏　名　</w:t>
            </w:r>
            <w:r w:rsidR="00F902F7" w:rsidRPr="006A2C57">
              <w:rPr>
                <w:rFonts w:hint="eastAsia"/>
                <w:kern w:val="0"/>
                <w:u w:val="single" w:color="000000"/>
              </w:rPr>
              <w:t xml:space="preserve">　　　　　　　　　　　　㊞</w:t>
            </w:r>
          </w:p>
          <w:p w:rsidR="00A42728" w:rsidRPr="006A2C57" w:rsidRDefault="00A42728" w:rsidP="00A42728">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Cs w:val="21"/>
              </w:rPr>
            </w:pPr>
          </w:p>
          <w:p w:rsidR="00A42728" w:rsidRPr="006A2C57" w:rsidRDefault="00A42728" w:rsidP="006A2C57">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E2011A">
              <w:rPr>
                <w:rFonts w:asciiTheme="minorEastAsia" w:hAnsiTheme="minorEastAsia" w:cs="ＭＳ ゴシック" w:hint="eastAsia"/>
                <w:color w:val="000000"/>
                <w:kern w:val="0"/>
                <w:szCs w:val="21"/>
              </w:rPr>
              <w:t>営の安定に支障が生じておりますので、中小企業信用保険法第２条第５</w:t>
            </w:r>
            <w:r w:rsidRPr="006A2C57">
              <w:rPr>
                <w:rFonts w:asciiTheme="minorEastAsia" w:hAnsiTheme="minorEastAsia" w:cs="ＭＳ ゴシック" w:hint="eastAsia"/>
                <w:color w:val="000000"/>
                <w:kern w:val="0"/>
                <w:szCs w:val="21"/>
              </w:rPr>
              <w:t>項第５号の規定に基づき認定されるようお願いします。</w:t>
            </w:r>
          </w:p>
          <w:p w:rsidR="00A42728" w:rsidRPr="006A2C57" w:rsidRDefault="00A42728" w:rsidP="00A42728">
            <w:pPr>
              <w:pStyle w:val="a9"/>
              <w:jc w:val="left"/>
              <w:rPr>
                <w:rFonts w:asciiTheme="minorEastAsia" w:eastAsiaTheme="minorEastAsia" w:hAnsiTheme="minorEastAsia"/>
              </w:rPr>
            </w:pPr>
            <w:r w:rsidRPr="006A2C57">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A42728" w:rsidRPr="006A2C57" w:rsidTr="006A2C57">
              <w:trPr>
                <w:trHeight w:val="251"/>
              </w:trPr>
              <w:tc>
                <w:tcPr>
                  <w:tcW w:w="3263" w:type="dxa"/>
                  <w:tcBorders>
                    <w:top w:val="single" w:sz="24" w:space="0" w:color="auto"/>
                    <w:left w:val="single" w:sz="24" w:space="0" w:color="auto"/>
                    <w:bottom w:val="single" w:sz="24" w:space="0" w:color="auto"/>
                    <w:right w:val="single" w:sz="24" w:space="0" w:color="auto"/>
                  </w:tcBorders>
                </w:tcPr>
                <w:p w:rsidR="00A42728" w:rsidRPr="006A2C57" w:rsidRDefault="00A42728" w:rsidP="00A4272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265" w:type="dxa"/>
                  <w:tcBorders>
                    <w:left w:val="single" w:sz="24" w:space="0" w:color="auto"/>
                  </w:tcBorders>
                </w:tcPr>
                <w:p w:rsidR="00A42728" w:rsidRPr="006A2C57" w:rsidRDefault="00A42728" w:rsidP="00A4272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5" w:type="dxa"/>
                </w:tcPr>
                <w:p w:rsidR="00A42728" w:rsidRPr="006A2C57" w:rsidRDefault="00A42728" w:rsidP="00A4272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A42728" w:rsidRPr="006A2C57" w:rsidTr="006A2C57">
              <w:trPr>
                <w:trHeight w:val="257"/>
              </w:trPr>
              <w:tc>
                <w:tcPr>
                  <w:tcW w:w="3263" w:type="dxa"/>
                  <w:tcBorders>
                    <w:top w:val="single" w:sz="24" w:space="0" w:color="auto"/>
                  </w:tcBorders>
                </w:tcPr>
                <w:p w:rsidR="00A42728" w:rsidRPr="006A2C57" w:rsidRDefault="00A42728" w:rsidP="00A4272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5" w:type="dxa"/>
                </w:tcPr>
                <w:p w:rsidR="00A42728" w:rsidRPr="006A2C57" w:rsidRDefault="00A42728" w:rsidP="00A4272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5" w:type="dxa"/>
                </w:tcPr>
                <w:p w:rsidR="00A42728" w:rsidRPr="006A2C57" w:rsidRDefault="00A42728" w:rsidP="00A4272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A42728" w:rsidRPr="006A2C57" w:rsidRDefault="00A42728" w:rsidP="00A42728">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w:t>
            </w:r>
            <w:r w:rsidRPr="006A2C57">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42728" w:rsidRPr="006A2C57" w:rsidRDefault="00A42728" w:rsidP="00A42728">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A42728" w:rsidRPr="006A2C57" w:rsidRDefault="00A42728" w:rsidP="00A42728">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記</w:t>
            </w:r>
          </w:p>
          <w:p w:rsidR="00A42728" w:rsidRPr="006A2C57" w:rsidRDefault="00A42728" w:rsidP="00A42728">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A42728" w:rsidRPr="006A2C57" w:rsidRDefault="00A42728" w:rsidP="00F54F3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①原油等の仕入単価の上昇（注２）</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Ｅ</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rPr>
              <w:t xml:space="preserve"> </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 xml:space="preserve">　　　　　ｅ</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w:t>
            </w:r>
            <w:r w:rsidRPr="006A2C57">
              <w:rPr>
                <w:rFonts w:asciiTheme="minorEastAsia" w:hAnsiTheme="minorEastAsia" w:cs="ＭＳ ゴシック"/>
                <w:color w:val="000000"/>
                <w:kern w:val="0"/>
                <w:szCs w:val="21"/>
              </w:rPr>
              <w:t>100</w:t>
            </w:r>
            <w:r w:rsidRPr="006A2C57">
              <w:rPr>
                <w:rFonts w:asciiTheme="minorEastAsia" w:hAnsiTheme="minorEastAsia" w:cs="ＭＳ ゴシック" w:hint="eastAsia"/>
                <w:color w:val="000000"/>
                <w:kern w:val="0"/>
                <w:szCs w:val="21"/>
              </w:rPr>
              <w:t>－</w:t>
            </w:r>
            <w:r w:rsidRPr="006A2C57">
              <w:rPr>
                <w:rFonts w:asciiTheme="minorEastAsia" w:hAnsiTheme="minorEastAsia" w:cs="ＭＳ ゴシック"/>
                <w:color w:val="000000"/>
                <w:kern w:val="0"/>
                <w:szCs w:val="21"/>
              </w:rPr>
              <w:t>100</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u w:val="single" w:color="000000"/>
              </w:rPr>
              <w:t>上昇率　　　　　　　　％</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Ｅ：原油等の最近１か月間における平均仕入れ単価</w:t>
            </w:r>
            <w:r w:rsidR="00F902F7" w:rsidRPr="006A2C57">
              <w:rPr>
                <w:rFonts w:asciiTheme="minorEastAsia" w:hAnsiTheme="minorEastAsia" w:hint="eastAsia"/>
                <w:color w:val="000000"/>
                <w:spacing w:val="16"/>
                <w:kern w:val="0"/>
                <w:szCs w:val="21"/>
              </w:rPr>
              <w:t xml:space="preserve">　　　</w:t>
            </w:r>
            <w:r w:rsidR="00F902F7" w:rsidRPr="006A2C57">
              <w:rPr>
                <w:rFonts w:asciiTheme="minorEastAsia" w:hAnsiTheme="minorEastAsia" w:hint="eastAsia"/>
                <w:color w:val="000000"/>
                <w:spacing w:val="16"/>
                <w:kern w:val="0"/>
                <w:szCs w:val="21"/>
                <w:u w:val="single"/>
              </w:rPr>
              <w:t xml:space="preserve">　　　　　　　　　</w:t>
            </w:r>
            <w:r w:rsidRPr="006A2C57">
              <w:rPr>
                <w:rFonts w:asciiTheme="minorEastAsia" w:hAnsiTheme="minorEastAsia" w:cs="ＭＳ ゴシック" w:hint="eastAsia"/>
                <w:color w:val="000000"/>
                <w:kern w:val="0"/>
                <w:szCs w:val="21"/>
                <w:u w:val="single" w:color="000000"/>
              </w:rPr>
              <w:t>円（注４）</w:t>
            </w:r>
          </w:p>
          <w:p w:rsidR="00A42728" w:rsidRPr="006A2C57" w:rsidRDefault="00A42728" w:rsidP="006A2C57">
            <w:pPr>
              <w:rPr>
                <w:spacing w:val="16"/>
                <w:kern w:val="0"/>
              </w:rPr>
            </w:pPr>
            <w:r w:rsidRPr="006A2C57">
              <w:rPr>
                <w:rFonts w:hint="eastAsia"/>
                <w:kern w:val="0"/>
              </w:rPr>
              <w:t xml:space="preserve">　</w:t>
            </w:r>
            <w:r w:rsidR="00F902F7" w:rsidRPr="006A2C57">
              <w:rPr>
                <w:rFonts w:hint="eastAsia"/>
                <w:kern w:val="0"/>
              </w:rPr>
              <w:t xml:space="preserve">　</w:t>
            </w:r>
            <w:r w:rsidRPr="006A2C57">
              <w:rPr>
                <w:rFonts w:hint="eastAsia"/>
                <w:kern w:val="0"/>
              </w:rPr>
              <w:t>ｅ：Ｅの期間に対応する前年１か月間の平均仕入れ単価</w:t>
            </w:r>
            <w:r w:rsidR="006A2C57">
              <w:rPr>
                <w:rFonts w:hint="eastAsia"/>
                <w:kern w:val="0"/>
              </w:rPr>
              <w:t xml:space="preserve">　</w:t>
            </w:r>
            <w:r w:rsidR="006A2C57">
              <w:rPr>
                <w:rFonts w:hint="eastAsia"/>
                <w:kern w:val="0"/>
              </w:rPr>
              <w:t xml:space="preserve"> </w:t>
            </w:r>
            <w:r w:rsidR="00F902F7" w:rsidRPr="006A2C57">
              <w:rPr>
                <w:rFonts w:hint="eastAsia"/>
                <w:spacing w:val="16"/>
                <w:kern w:val="0"/>
                <w:u w:val="single"/>
              </w:rPr>
              <w:t xml:space="preserve">　　　　　　　　　</w:t>
            </w:r>
            <w:r w:rsidRPr="006A2C57">
              <w:rPr>
                <w:rFonts w:hint="eastAsia"/>
                <w:kern w:val="0"/>
                <w:u w:val="single" w:color="000000"/>
              </w:rPr>
              <w:t>円</w:t>
            </w:r>
            <w:r w:rsidR="00F902F7" w:rsidRPr="006A2C57">
              <w:rPr>
                <w:rFonts w:hint="eastAsia"/>
                <w:kern w:val="0"/>
                <w:u w:val="single" w:color="000000"/>
              </w:rPr>
              <w:t>（</w:t>
            </w:r>
            <w:r w:rsidRPr="006A2C57">
              <w:rPr>
                <w:rFonts w:hint="eastAsia"/>
                <w:kern w:val="0"/>
                <w:u w:val="single" w:color="000000"/>
              </w:rPr>
              <w:t>注４</w:t>
            </w:r>
            <w:r w:rsidR="00F902F7" w:rsidRPr="006A2C57">
              <w:rPr>
                <w:rFonts w:hint="eastAsia"/>
                <w:kern w:val="0"/>
                <w:u w:val="single" w:color="000000"/>
              </w:rPr>
              <w:t>）</w:t>
            </w:r>
          </w:p>
          <w:p w:rsidR="00A42728" w:rsidRPr="006A2C57" w:rsidRDefault="00A42728" w:rsidP="00A42728">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A42728" w:rsidRPr="006A2C57" w:rsidRDefault="00A42728" w:rsidP="00F54F3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②原油等が売上原価に占める割合（注２）</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Ｓ</w:t>
            </w:r>
            <w:r w:rsidRPr="006A2C57">
              <w:rPr>
                <w:rFonts w:asciiTheme="minorEastAsia" w:hAnsiTheme="minorEastAsia" w:cs="ＭＳ ゴシック"/>
                <w:color w:val="000000"/>
                <w:kern w:val="0"/>
                <w:szCs w:val="21"/>
                <w:u w:val="single" w:color="000000"/>
              </w:rPr>
              <w:t xml:space="preserve"> </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Ｃ</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w:t>
            </w:r>
            <w:r w:rsidRPr="006A2C57">
              <w:rPr>
                <w:rFonts w:asciiTheme="minorEastAsia" w:hAnsiTheme="minorEastAsia" w:cs="ＭＳ ゴシック"/>
                <w:color w:val="000000"/>
                <w:kern w:val="0"/>
                <w:szCs w:val="21"/>
              </w:rPr>
              <w:t xml:space="preserve">100   </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u w:val="single" w:color="000000"/>
              </w:rPr>
              <w:t xml:space="preserve">依存率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 xml:space="preserve">　　％</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Ｃ：申込時点における最新の売上原価</w:t>
            </w:r>
            <w:r w:rsidR="006A2C57">
              <w:rPr>
                <w:rFonts w:asciiTheme="minorEastAsia" w:hAnsiTheme="minorEastAsia" w:hint="eastAsia"/>
                <w:color w:val="000000"/>
                <w:spacing w:val="16"/>
                <w:kern w:val="0"/>
                <w:szCs w:val="21"/>
              </w:rPr>
              <w:t xml:space="preserve">　　　　　　　　</w:t>
            </w:r>
            <w:r w:rsidRPr="006A2C57">
              <w:rPr>
                <w:rFonts w:asciiTheme="minorEastAsia" w:hAnsiTheme="minorEastAsia" w:cs="ＭＳ ゴシック" w:hint="eastAsia"/>
                <w:color w:val="000000"/>
                <w:kern w:val="0"/>
                <w:szCs w:val="21"/>
                <w:u w:val="single" w:color="000000"/>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 xml:space="preserve">　　　　　円（注４）</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Ｓ：Ｃの売上原価に対応する原油等の仕入価格</w:t>
            </w:r>
            <w:r w:rsidR="006A2C57">
              <w:rPr>
                <w:rFonts w:asciiTheme="minorEastAsia" w:hAnsiTheme="minorEastAsia" w:hint="eastAsia"/>
                <w:color w:val="000000"/>
                <w:spacing w:val="16"/>
                <w:kern w:val="0"/>
                <w:szCs w:val="21"/>
              </w:rPr>
              <w:t xml:space="preserve">　　　　 </w:t>
            </w:r>
            <w:r w:rsidRPr="006A2C57">
              <w:rPr>
                <w:rFonts w:asciiTheme="minorEastAsia" w:hAnsiTheme="minorEastAsia" w:cs="ＭＳ ゴシック" w:hint="eastAsia"/>
                <w:color w:val="000000"/>
                <w:kern w:val="0"/>
                <w:szCs w:val="21"/>
                <w:u w:val="single" w:color="000000"/>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 xml:space="preserve">　　　　　　　円（注４）</w:t>
            </w:r>
          </w:p>
          <w:p w:rsidR="00A42728" w:rsidRPr="006A2C57" w:rsidRDefault="00A42728" w:rsidP="00F54F3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③製品等価格への転嫁の状況（注３）</w:t>
            </w:r>
          </w:p>
          <w:p w:rsidR="00A42728" w:rsidRPr="006A2C57" w:rsidRDefault="00A42728" w:rsidP="00A42728">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Ａ</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ａ</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rPr>
              <w:t xml:space="preserve">　　　　　　</w:t>
            </w:r>
          </w:p>
          <w:p w:rsidR="00A42728" w:rsidRPr="006A2C57" w:rsidRDefault="00A42728" w:rsidP="00A42728">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Ｂ　　</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ｂ</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　＝Ｐ</w:t>
            </w:r>
            <w:r w:rsidRPr="006A2C57">
              <w:rPr>
                <w:rFonts w:asciiTheme="minorEastAsia" w:hAnsiTheme="minorEastAsia" w:cs="ＭＳ ゴシック"/>
                <w:color w:val="000000"/>
                <w:kern w:val="0"/>
                <w:szCs w:val="21"/>
              </w:rPr>
              <w:t xml:space="preserve">   </w:t>
            </w:r>
            <w:r w:rsidRPr="006A2C57">
              <w:rPr>
                <w:rFonts w:asciiTheme="minorEastAsia" w:hAnsiTheme="minorEastAsia" w:cs="ＭＳ ゴシック" w:hint="eastAsia"/>
                <w:color w:val="000000"/>
                <w:kern w:val="0"/>
                <w:szCs w:val="21"/>
              </w:rPr>
              <w:t xml:space="preserve">　　　　　　     　　</w:t>
            </w:r>
            <w:r w:rsid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Ｐ＝</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 xml:space="preserve">　　　　　</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Ａ：申込時点における最近３か月間の原油等の仕入価格</w:t>
            </w:r>
            <w:r w:rsidR="006A2C57">
              <w:rPr>
                <w:rFonts w:asciiTheme="minorEastAsia" w:hAnsiTheme="minorEastAsia" w:hint="eastAsia"/>
                <w:color w:val="000000"/>
                <w:spacing w:val="16"/>
                <w:kern w:val="0"/>
                <w:szCs w:val="21"/>
              </w:rPr>
              <w:t xml:space="preserve">　 </w:t>
            </w:r>
            <w:r w:rsidRPr="006A2C57">
              <w:rPr>
                <w:rFonts w:asciiTheme="minorEastAsia" w:hAnsiTheme="minorEastAsia" w:cs="ＭＳ ゴシック" w:hint="eastAsia"/>
                <w:color w:val="000000"/>
                <w:kern w:val="0"/>
                <w:szCs w:val="21"/>
                <w:u w:val="single" w:color="000000"/>
              </w:rPr>
              <w:t xml:space="preserve">　　　　</w:t>
            </w:r>
            <w:r w:rsidRPr="006A2C57">
              <w:rPr>
                <w:rFonts w:asciiTheme="minorEastAsia" w:hAnsiTheme="minorEastAsia" w:cs="ＭＳ ゴシック"/>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 xml:space="preserve">　　　　</w:t>
            </w:r>
            <w:r w:rsidR="006A2C57">
              <w:rPr>
                <w:rFonts w:asciiTheme="minorEastAsia" w:hAnsiTheme="minorEastAsia" w:cs="ＭＳ ゴシック" w:hint="eastAsia"/>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円（注４）</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ａ：Ａの期間に対応する前年３か月間の原油等の仕入価格</w:t>
            </w:r>
            <w:r w:rsidR="006A2C57">
              <w:rPr>
                <w:rFonts w:asciiTheme="minorEastAsia" w:hAnsiTheme="minorEastAsia" w:hint="eastAsia"/>
                <w:color w:val="000000"/>
                <w:spacing w:val="16"/>
                <w:kern w:val="0"/>
                <w:szCs w:val="21"/>
              </w:rPr>
              <w:t xml:space="preserve"> </w:t>
            </w:r>
            <w:r w:rsidRPr="006A2C57">
              <w:rPr>
                <w:rFonts w:asciiTheme="minorEastAsia" w:hAnsiTheme="minorEastAsia" w:cs="ＭＳ ゴシック" w:hint="eastAsia"/>
                <w:color w:val="000000"/>
                <w:kern w:val="0"/>
                <w:szCs w:val="21"/>
                <w:u w:val="single" w:color="000000"/>
              </w:rPr>
              <w:t xml:space="preserve">　　　　　　</w:t>
            </w:r>
            <w:r w:rsidRPr="006A2C57">
              <w:rPr>
                <w:rFonts w:asciiTheme="minorEastAsia" w:hAnsiTheme="minorEastAsia" w:cs="ＭＳ ゴシック"/>
                <w:color w:val="000000"/>
                <w:kern w:val="0"/>
                <w:szCs w:val="21"/>
                <w:u w:val="single" w:color="000000"/>
              </w:rPr>
              <w:t xml:space="preserve">   </w:t>
            </w:r>
            <w:r w:rsidR="006A2C57">
              <w:rPr>
                <w:rFonts w:asciiTheme="minorEastAsia" w:hAnsiTheme="minorEastAsia" w:cs="ＭＳ ゴシック" w:hint="eastAsia"/>
                <w:color w:val="000000"/>
                <w:kern w:val="0"/>
                <w:szCs w:val="21"/>
                <w:u w:val="single" w:color="000000"/>
              </w:rPr>
              <w:t xml:space="preserve">　　 </w:t>
            </w:r>
            <w:r w:rsidRPr="006A2C57">
              <w:rPr>
                <w:rFonts w:asciiTheme="minorEastAsia" w:hAnsiTheme="minorEastAsia" w:cs="ＭＳ ゴシック" w:hint="eastAsia"/>
                <w:color w:val="000000"/>
                <w:kern w:val="0"/>
                <w:szCs w:val="21"/>
                <w:u w:val="single" w:color="000000"/>
              </w:rPr>
              <w:t>円（注４）</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Ｂ：申込時点における最近３か月間の売上高</w:t>
            </w:r>
            <w:r w:rsidR="006A2C57">
              <w:rPr>
                <w:rFonts w:asciiTheme="minorEastAsia" w:hAnsiTheme="minorEastAsia" w:cs="ＭＳ ゴシック" w:hint="eastAsia"/>
                <w:color w:val="000000"/>
                <w:kern w:val="0"/>
                <w:szCs w:val="21"/>
              </w:rPr>
              <w:t xml:space="preserve">　　　　　　　</w:t>
            </w:r>
            <w:r w:rsidR="006A2C57" w:rsidRPr="006A2C57">
              <w:rPr>
                <w:rFonts w:asciiTheme="minorEastAsia" w:hAnsiTheme="minorEastAsia" w:cs="ＭＳ ゴシック" w:hint="eastAsia"/>
                <w:color w:val="000000"/>
                <w:kern w:val="0"/>
                <w:szCs w:val="21"/>
                <w:u w:val="single" w:color="000000"/>
              </w:rPr>
              <w:t xml:space="preserve">　　　　　　</w:t>
            </w:r>
            <w:r w:rsidR="006A2C57" w:rsidRPr="006A2C57">
              <w:rPr>
                <w:rFonts w:asciiTheme="minorEastAsia" w:hAnsiTheme="minorEastAsia" w:cs="ＭＳ ゴシック"/>
                <w:color w:val="000000"/>
                <w:kern w:val="0"/>
                <w:szCs w:val="21"/>
                <w:u w:val="single" w:color="000000"/>
              </w:rPr>
              <w:t xml:space="preserve">   </w:t>
            </w:r>
            <w:r w:rsidR="006A2C57">
              <w:rPr>
                <w:rFonts w:asciiTheme="minorEastAsia" w:hAnsiTheme="minorEastAsia" w:cs="ＭＳ ゴシック" w:hint="eastAsia"/>
                <w:color w:val="000000"/>
                <w:kern w:val="0"/>
                <w:szCs w:val="21"/>
                <w:u w:val="single" w:color="000000"/>
              </w:rPr>
              <w:t xml:space="preserve">　　 </w:t>
            </w:r>
            <w:r w:rsidR="006A2C57" w:rsidRPr="006A2C57">
              <w:rPr>
                <w:rFonts w:asciiTheme="minorEastAsia" w:hAnsiTheme="minorEastAsia" w:cs="ＭＳ ゴシック" w:hint="eastAsia"/>
                <w:color w:val="000000"/>
                <w:kern w:val="0"/>
                <w:szCs w:val="21"/>
                <w:u w:val="single" w:color="000000"/>
              </w:rPr>
              <w:t>円（注４）</w:t>
            </w:r>
          </w:p>
          <w:p w:rsidR="00A42728" w:rsidRPr="006A2C57" w:rsidRDefault="00A42728" w:rsidP="00A427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 xml:space="preserve">　</w:t>
            </w:r>
            <w:r w:rsidR="00F902F7" w:rsidRPr="006A2C57">
              <w:rPr>
                <w:rFonts w:asciiTheme="minorEastAsia" w:hAnsiTheme="minorEastAsia" w:cs="ＭＳ ゴシック" w:hint="eastAsia"/>
                <w:color w:val="000000"/>
                <w:kern w:val="0"/>
                <w:szCs w:val="21"/>
              </w:rPr>
              <w:t xml:space="preserve">　</w:t>
            </w:r>
            <w:r w:rsidRPr="006A2C57">
              <w:rPr>
                <w:rFonts w:asciiTheme="minorEastAsia" w:hAnsiTheme="minorEastAsia" w:cs="ＭＳ ゴシック" w:hint="eastAsia"/>
                <w:color w:val="000000"/>
                <w:kern w:val="0"/>
                <w:szCs w:val="21"/>
              </w:rPr>
              <w:t>ｂ：Ｂの期間に対応する前年３か月間の売上高</w:t>
            </w:r>
            <w:r w:rsidR="006A2C57">
              <w:rPr>
                <w:rFonts w:asciiTheme="minorEastAsia" w:hAnsiTheme="minorEastAsia" w:hint="eastAsia"/>
                <w:color w:val="000000"/>
                <w:spacing w:val="16"/>
                <w:kern w:val="0"/>
                <w:szCs w:val="21"/>
              </w:rPr>
              <w:t xml:space="preserve">　　　　　</w:t>
            </w:r>
            <w:r w:rsidR="006A2C57">
              <w:rPr>
                <w:rFonts w:asciiTheme="minorEastAsia" w:hAnsiTheme="minorEastAsia" w:cs="ＭＳ ゴシック"/>
                <w:color w:val="000000"/>
                <w:kern w:val="0"/>
                <w:szCs w:val="21"/>
                <w:u w:val="single" w:color="000000"/>
              </w:rPr>
              <w:t xml:space="preserve">                    </w:t>
            </w:r>
            <w:r w:rsidR="006A2C57">
              <w:rPr>
                <w:rFonts w:asciiTheme="minorEastAsia" w:hAnsiTheme="minorEastAsia" w:cs="ＭＳ ゴシック" w:hint="eastAsia"/>
                <w:color w:val="000000"/>
                <w:kern w:val="0"/>
                <w:szCs w:val="21"/>
                <w:u w:val="single" w:color="000000"/>
              </w:rPr>
              <w:t>円</w:t>
            </w:r>
            <w:r w:rsidRPr="006A2C57">
              <w:rPr>
                <w:rFonts w:asciiTheme="minorEastAsia" w:hAnsiTheme="minorEastAsia" w:cs="ＭＳ ゴシック" w:hint="eastAsia"/>
                <w:color w:val="000000"/>
                <w:kern w:val="0"/>
                <w:szCs w:val="21"/>
                <w:u w:val="single" w:color="000000"/>
              </w:rPr>
              <w:t>（注４）</w:t>
            </w:r>
          </w:p>
          <w:p w:rsidR="00A42728" w:rsidRPr="006A2C57" w:rsidRDefault="00A42728" w:rsidP="00A42728">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Cs w:val="21"/>
              </w:rPr>
            </w:pPr>
          </w:p>
        </w:tc>
      </w:tr>
    </w:tbl>
    <w:p w:rsidR="00A42728" w:rsidRPr="006A2C57" w:rsidRDefault="00A42728" w:rsidP="00A42728">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6A2C57">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42728" w:rsidRPr="006A2C57" w:rsidRDefault="00A42728" w:rsidP="00A42728">
      <w:pPr>
        <w:suppressAutoHyphens/>
        <w:spacing w:line="230" w:lineRule="exact"/>
        <w:ind w:left="862" w:hanging="862"/>
        <w:jc w:val="left"/>
        <w:textAlignment w:val="baseline"/>
        <w:rPr>
          <w:rFonts w:asciiTheme="minorEastAsia" w:hAnsiTheme="minorEastAsia" w:cs="ＭＳ ゴシック"/>
          <w:color w:val="000000"/>
          <w:kern w:val="0"/>
          <w:szCs w:val="21"/>
        </w:rPr>
      </w:pPr>
      <w:r w:rsidRPr="006A2C57">
        <w:rPr>
          <w:rFonts w:asciiTheme="minorEastAsia" w:hAnsiTheme="minorEastAsia" w:cs="ＭＳ ゴシック" w:hint="eastAsia"/>
          <w:color w:val="000000"/>
          <w:kern w:val="0"/>
          <w:szCs w:val="21"/>
        </w:rPr>
        <w:t>（注２）上昇率及び依存率が２０％以上となっていること。</w:t>
      </w:r>
    </w:p>
    <w:p w:rsidR="00A42728" w:rsidRPr="006A2C57" w:rsidRDefault="00A42728" w:rsidP="00A42728">
      <w:pPr>
        <w:suppressAutoHyphens/>
        <w:spacing w:line="230" w:lineRule="exact"/>
        <w:ind w:left="738" w:hanging="738"/>
        <w:jc w:val="left"/>
        <w:textAlignment w:val="baseline"/>
        <w:rPr>
          <w:rFonts w:asciiTheme="minorEastAsia" w:hAnsiTheme="minorEastAsia" w:cs="ＭＳ ゴシック"/>
          <w:color w:val="000000"/>
          <w:kern w:val="0"/>
          <w:szCs w:val="21"/>
        </w:rPr>
      </w:pPr>
      <w:r w:rsidRPr="006A2C57">
        <w:rPr>
          <w:rFonts w:asciiTheme="minorEastAsia" w:hAnsiTheme="minorEastAsia" w:cs="ＭＳ ゴシック" w:hint="eastAsia"/>
          <w:color w:val="000000"/>
          <w:kern w:val="0"/>
          <w:szCs w:val="21"/>
        </w:rPr>
        <w:t>（注３）Ｐ＞０となっていること。</w:t>
      </w:r>
    </w:p>
    <w:p w:rsidR="00A42728" w:rsidRPr="006A2C57" w:rsidRDefault="00A42728" w:rsidP="00A42728">
      <w:pPr>
        <w:suppressAutoHyphens/>
        <w:spacing w:line="230" w:lineRule="exact"/>
        <w:ind w:left="738" w:hanging="738"/>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（注４）申請者全体の値を記載。</w:t>
      </w:r>
    </w:p>
    <w:p w:rsidR="00A42728" w:rsidRPr="006A2C57" w:rsidRDefault="00A42728" w:rsidP="00A42728">
      <w:pPr>
        <w:suppressAutoHyphens/>
        <w:spacing w:line="230" w:lineRule="exact"/>
        <w:ind w:left="1230" w:hanging="1230"/>
        <w:jc w:val="left"/>
        <w:textAlignment w:val="baseline"/>
        <w:rPr>
          <w:rFonts w:asciiTheme="minorEastAsia" w:hAnsiTheme="minorEastAsia"/>
          <w:color w:val="000000"/>
          <w:spacing w:val="16"/>
          <w:kern w:val="0"/>
          <w:szCs w:val="21"/>
        </w:rPr>
      </w:pPr>
      <w:r w:rsidRPr="006A2C57">
        <w:rPr>
          <w:rFonts w:asciiTheme="minorEastAsia" w:hAnsiTheme="minorEastAsia" w:cs="ＭＳ ゴシック" w:hint="eastAsia"/>
          <w:color w:val="000000"/>
          <w:kern w:val="0"/>
          <w:szCs w:val="21"/>
        </w:rPr>
        <w:t>（留意事項）</w:t>
      </w:r>
    </w:p>
    <w:p w:rsidR="00A42728" w:rsidRPr="006A2C57" w:rsidRDefault="00A42728" w:rsidP="006A2C57">
      <w:pPr>
        <w:pStyle w:val="ab"/>
        <w:numPr>
          <w:ilvl w:val="0"/>
          <w:numId w:val="5"/>
        </w:numPr>
        <w:suppressAutoHyphens/>
        <w:spacing w:line="230" w:lineRule="exact"/>
        <w:ind w:leftChars="0"/>
        <w:jc w:val="left"/>
        <w:textAlignment w:val="baseline"/>
        <w:rPr>
          <w:rFonts w:asciiTheme="minorEastAsia" w:hAnsiTheme="minorEastAsia" w:cs="ＭＳ ゴシック"/>
          <w:color w:val="000000"/>
          <w:kern w:val="0"/>
          <w:szCs w:val="21"/>
        </w:rPr>
      </w:pPr>
      <w:r w:rsidRPr="006A2C57">
        <w:rPr>
          <w:rFonts w:asciiTheme="minorEastAsia" w:hAnsiTheme="minorEastAsia" w:cs="ＭＳ ゴシック" w:hint="eastAsia"/>
          <w:color w:val="000000"/>
          <w:kern w:val="0"/>
          <w:szCs w:val="21"/>
        </w:rPr>
        <w:t>本認定とは別に、金融機関及び信用保証協会による金融上の審査があります。</w:t>
      </w:r>
    </w:p>
    <w:p w:rsidR="00A42728" w:rsidRPr="006A2C57" w:rsidRDefault="00A42728" w:rsidP="006A2C57">
      <w:pPr>
        <w:pStyle w:val="ab"/>
        <w:widowControl/>
        <w:numPr>
          <w:ilvl w:val="0"/>
          <w:numId w:val="5"/>
        </w:numPr>
        <w:spacing w:line="230" w:lineRule="exact"/>
        <w:ind w:leftChars="0"/>
        <w:jc w:val="left"/>
        <w:rPr>
          <w:rFonts w:asciiTheme="minorEastAsia" w:hAnsiTheme="minorEastAsia" w:cs="ＭＳ ゴシック"/>
          <w:color w:val="000000"/>
          <w:kern w:val="0"/>
          <w:szCs w:val="21"/>
        </w:rPr>
      </w:pPr>
      <w:r w:rsidRPr="006A2C57">
        <w:rPr>
          <w:rFonts w:ascii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826B2D" w:rsidRPr="006A2C57" w:rsidRDefault="00997CF4" w:rsidP="00997CF4">
      <w:pPr>
        <w:jc w:val="right"/>
        <w:rPr>
          <w:rFonts w:asciiTheme="minorEastAsia" w:hAnsiTheme="minorEastAsia"/>
        </w:rPr>
      </w:pPr>
      <w:r w:rsidRPr="006A2C57">
        <w:rPr>
          <w:rFonts w:asciiTheme="minorEastAsia" w:hAnsiTheme="minorEastAsia" w:hint="eastAsia"/>
        </w:rPr>
        <w:t>第　　　　　号</w:t>
      </w:r>
    </w:p>
    <w:p w:rsidR="00997CF4" w:rsidRPr="006A2C57" w:rsidRDefault="00997CF4" w:rsidP="00997CF4">
      <w:pPr>
        <w:jc w:val="right"/>
        <w:rPr>
          <w:rFonts w:asciiTheme="minorEastAsia" w:hAnsiTheme="minorEastAsia"/>
        </w:rPr>
      </w:pPr>
      <w:r w:rsidRPr="006A2C57">
        <w:rPr>
          <w:rFonts w:asciiTheme="minorEastAsia" w:hAnsiTheme="minorEastAsia" w:hint="eastAsia"/>
        </w:rPr>
        <w:t>平成　　年　　月　　日</w:t>
      </w:r>
    </w:p>
    <w:p w:rsidR="00997CF4" w:rsidRPr="006A2C57" w:rsidRDefault="00997CF4" w:rsidP="00997CF4">
      <w:pPr>
        <w:jc w:val="left"/>
        <w:rPr>
          <w:rFonts w:asciiTheme="minorEastAsia" w:hAnsiTheme="minorEastAsia"/>
        </w:rPr>
      </w:pPr>
      <w:r w:rsidRPr="006A2C57">
        <w:rPr>
          <w:rFonts w:asciiTheme="minorEastAsia" w:hAnsiTheme="minorEastAsia" w:hint="eastAsia"/>
        </w:rPr>
        <w:t>上記申請のとおり、相違ないことを認定します。</w:t>
      </w:r>
    </w:p>
    <w:p w:rsidR="00997CF4" w:rsidRPr="006A2C57" w:rsidRDefault="00997CF4" w:rsidP="00997CF4">
      <w:pPr>
        <w:jc w:val="left"/>
        <w:rPr>
          <w:rFonts w:asciiTheme="minorEastAsia" w:hAnsiTheme="minorEastAsia"/>
        </w:rPr>
      </w:pPr>
      <w:r w:rsidRPr="006A2C57">
        <w:rPr>
          <w:rFonts w:asciiTheme="minorEastAsia" w:hAnsiTheme="minorEastAsia" w:hint="eastAsia"/>
        </w:rPr>
        <w:t>(注)本認定書の有効期間：平成　　年　　月から平成　　年　　月　　日まで</w:t>
      </w:r>
    </w:p>
    <w:p w:rsidR="00997CF4" w:rsidRPr="006A2C57" w:rsidRDefault="00997CF4" w:rsidP="0067207F">
      <w:pPr>
        <w:ind w:firstLineChars="3200" w:firstLine="6720"/>
        <w:jc w:val="left"/>
        <w:rPr>
          <w:rFonts w:asciiTheme="minorEastAsia" w:hAnsiTheme="minorEastAsia"/>
        </w:rPr>
      </w:pPr>
      <w:r w:rsidRPr="006A2C57">
        <w:rPr>
          <w:rFonts w:asciiTheme="minorEastAsia" w:hAnsiTheme="minorEastAsia" w:hint="eastAsia"/>
        </w:rPr>
        <w:t xml:space="preserve">寄居町長　</w:t>
      </w:r>
      <w:r w:rsidR="003E40BD">
        <w:rPr>
          <w:rFonts w:asciiTheme="minorEastAsia" w:hAnsiTheme="minorEastAsia" w:hint="eastAsia"/>
        </w:rPr>
        <w:t xml:space="preserve">　　　　　</w:t>
      </w:r>
      <w:bookmarkStart w:id="0" w:name="_GoBack"/>
      <w:bookmarkEnd w:id="0"/>
    </w:p>
    <w:sectPr w:rsidR="00997CF4" w:rsidRPr="006A2C57" w:rsidSect="0067207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95" w:rsidRDefault="00956F95" w:rsidP="00A42728">
      <w:r>
        <w:separator/>
      </w:r>
    </w:p>
  </w:endnote>
  <w:endnote w:type="continuationSeparator" w:id="0">
    <w:p w:rsidR="00956F95" w:rsidRDefault="00956F95" w:rsidP="00A4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95" w:rsidRDefault="00956F95" w:rsidP="00A42728">
      <w:r>
        <w:separator/>
      </w:r>
    </w:p>
  </w:footnote>
  <w:footnote w:type="continuationSeparator" w:id="0">
    <w:p w:rsidR="00956F95" w:rsidRDefault="00956F95" w:rsidP="00A4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2BD"/>
    <w:multiLevelType w:val="hybridMultilevel"/>
    <w:tmpl w:val="06DA1D32"/>
    <w:lvl w:ilvl="0" w:tplc="8FCC2AC4">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3967209"/>
    <w:multiLevelType w:val="hybridMultilevel"/>
    <w:tmpl w:val="1214C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0C1D0B"/>
    <w:multiLevelType w:val="hybridMultilevel"/>
    <w:tmpl w:val="7DF6DF26"/>
    <w:lvl w:ilvl="0" w:tplc="DB2A93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B78575A"/>
    <w:multiLevelType w:val="hybridMultilevel"/>
    <w:tmpl w:val="86A05244"/>
    <w:lvl w:ilvl="0" w:tplc="0AF818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FB49CC"/>
    <w:multiLevelType w:val="hybridMultilevel"/>
    <w:tmpl w:val="C27A70C2"/>
    <w:lvl w:ilvl="0" w:tplc="59CA14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728"/>
    <w:rsid w:val="0008328A"/>
    <w:rsid w:val="00293797"/>
    <w:rsid w:val="00302934"/>
    <w:rsid w:val="00373827"/>
    <w:rsid w:val="003E40BD"/>
    <w:rsid w:val="004F6D42"/>
    <w:rsid w:val="00526168"/>
    <w:rsid w:val="0067207F"/>
    <w:rsid w:val="00676661"/>
    <w:rsid w:val="006A2C57"/>
    <w:rsid w:val="00826B2D"/>
    <w:rsid w:val="00915071"/>
    <w:rsid w:val="00956F95"/>
    <w:rsid w:val="00997CF4"/>
    <w:rsid w:val="00A42728"/>
    <w:rsid w:val="00BC4196"/>
    <w:rsid w:val="00E2011A"/>
    <w:rsid w:val="00F54F35"/>
    <w:rsid w:val="00F9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FEA4"/>
  <w15:docId w15:val="{9396F8EC-8841-46B3-B12E-2E65CD1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b/>
        <w:kern w:val="2"/>
        <w:sz w:val="24"/>
        <w:szCs w:val="24"/>
        <w:u w:val="wave"/>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42728"/>
    <w:pPr>
      <w:widowControl w:val="0"/>
      <w:jc w:val="both"/>
    </w:pPr>
    <w:rPr>
      <w:rFonts w:asciiTheme="minorHAnsi" w:eastAsiaTheme="minorEastAsia" w:hAnsiTheme="minorHAnsi" w:cstheme="minorBidi"/>
      <w:b w:val="0"/>
      <w:sz w:val="21"/>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C41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C4196"/>
    <w:rPr>
      <w:rFonts w:asciiTheme="majorHAnsi" w:eastAsia="ＭＳ ゴシック" w:hAnsiTheme="majorHAnsi" w:cstheme="majorBidi"/>
      <w:sz w:val="32"/>
      <w:szCs w:val="32"/>
    </w:rPr>
  </w:style>
  <w:style w:type="paragraph" w:styleId="a5">
    <w:name w:val="header"/>
    <w:basedOn w:val="a"/>
    <w:link w:val="a6"/>
    <w:uiPriority w:val="99"/>
    <w:unhideWhenUsed/>
    <w:rsid w:val="00A42728"/>
    <w:pPr>
      <w:tabs>
        <w:tab w:val="center" w:pos="4252"/>
        <w:tab w:val="right" w:pos="8504"/>
      </w:tabs>
      <w:snapToGrid w:val="0"/>
    </w:pPr>
  </w:style>
  <w:style w:type="character" w:customStyle="1" w:styleId="a6">
    <w:name w:val="ヘッダー (文字)"/>
    <w:basedOn w:val="a0"/>
    <w:link w:val="a5"/>
    <w:uiPriority w:val="99"/>
    <w:rsid w:val="00A42728"/>
  </w:style>
  <w:style w:type="paragraph" w:styleId="a7">
    <w:name w:val="footer"/>
    <w:basedOn w:val="a"/>
    <w:link w:val="a8"/>
    <w:uiPriority w:val="99"/>
    <w:unhideWhenUsed/>
    <w:rsid w:val="00A42728"/>
    <w:pPr>
      <w:tabs>
        <w:tab w:val="center" w:pos="4252"/>
        <w:tab w:val="right" w:pos="8504"/>
      </w:tabs>
      <w:snapToGrid w:val="0"/>
    </w:pPr>
  </w:style>
  <w:style w:type="character" w:customStyle="1" w:styleId="a8">
    <w:name w:val="フッター (文字)"/>
    <w:basedOn w:val="a0"/>
    <w:link w:val="a7"/>
    <w:uiPriority w:val="99"/>
    <w:rsid w:val="00A42728"/>
  </w:style>
  <w:style w:type="paragraph" w:styleId="a9">
    <w:name w:val="Closing"/>
    <w:basedOn w:val="a"/>
    <w:link w:val="aa"/>
    <w:rsid w:val="00A42728"/>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A42728"/>
    <w:rPr>
      <w:rFonts w:ascii="ＭＳ ゴシック" w:eastAsia="ＭＳ ゴシック" w:hAnsi="ＭＳ ゴシック" w:cs="ＭＳ ゴシック"/>
      <w:b w:val="0"/>
      <w:color w:val="000000"/>
      <w:kern w:val="0"/>
      <w:sz w:val="21"/>
      <w:szCs w:val="21"/>
      <w:u w:val="none"/>
    </w:rPr>
  </w:style>
  <w:style w:type="paragraph" w:styleId="ab">
    <w:name w:val="List Paragraph"/>
    <w:basedOn w:val="a"/>
    <w:uiPriority w:val="34"/>
    <w:qFormat/>
    <w:rsid w:val="00956F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D85C-A56D-4228-9775-B199092B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dc:creator>
  <cp:keywords/>
  <dc:description/>
  <cp:lastModifiedBy>田中　大樹</cp:lastModifiedBy>
  <cp:revision>10</cp:revision>
  <dcterms:created xsi:type="dcterms:W3CDTF">2012-10-25T23:19:00Z</dcterms:created>
  <dcterms:modified xsi:type="dcterms:W3CDTF">2023-02-24T04:40:00Z</dcterms:modified>
</cp:coreProperties>
</file>